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C17" w14:textId="77777777" w:rsidR="00FF03D2" w:rsidRDefault="00FF03D2" w:rsidP="0072652D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57BE39ED" w14:textId="76DEAB7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B7059C">
        <w:rPr>
          <w:rFonts w:cstheme="minorHAnsi"/>
          <w:sz w:val="24"/>
          <w:szCs w:val="24"/>
        </w:rPr>
        <w:t>June 21, 2023</w:t>
      </w:r>
    </w:p>
    <w:p w14:paraId="37C12B24" w14:textId="72570F0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D25C6B">
        <w:rPr>
          <w:rFonts w:cstheme="minorHAnsi"/>
          <w:sz w:val="24"/>
          <w:szCs w:val="24"/>
        </w:rPr>
        <w:t>30</w:t>
      </w:r>
      <w:r w:rsidRPr="00CE6203">
        <w:rPr>
          <w:rFonts w:cstheme="minorHAnsi"/>
          <w:sz w:val="24"/>
          <w:szCs w:val="24"/>
        </w:rPr>
        <w:t xml:space="preserve"> pm</w:t>
      </w:r>
    </w:p>
    <w:p w14:paraId="66E994CC" w14:textId="3A451EC3" w:rsidR="00FE3AF8" w:rsidRDefault="0072652D" w:rsidP="00FE3AF8">
      <w:pPr>
        <w:rPr>
          <w:rFonts w:ascii="Segoe UI" w:eastAsia="Times New Roman" w:hAnsi="Segoe UI" w:cs="Segoe UI"/>
          <w:color w:val="252424"/>
          <w:lang w:val="en-US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hyperlink r:id="rId7" w:tgtFrame="_blank" w:history="1">
        <w:r w:rsidR="00127E11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127E11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71113ED7" w14:textId="29FE50B2" w:rsidR="00165EFB" w:rsidRPr="00165EFB" w:rsidRDefault="00165EFB" w:rsidP="00FE3AF8">
      <w:pPr>
        <w:spacing w:before="120" w:after="120" w:line="240" w:lineRule="auto"/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</w:p>
    <w:p w14:paraId="48D74BC8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Call to Order</w:t>
      </w:r>
    </w:p>
    <w:p w14:paraId="068310D3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 xml:space="preserve">Establish </w:t>
      </w:r>
      <w:proofErr w:type="gramStart"/>
      <w:r w:rsidRPr="000B09BA">
        <w:rPr>
          <w:rFonts w:cstheme="minorHAnsi"/>
        </w:rPr>
        <w:t>quorum</w:t>
      </w:r>
      <w:proofErr w:type="gramEnd"/>
    </w:p>
    <w:p w14:paraId="6D2927F8" w14:textId="35F2E176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agenda</w:t>
      </w:r>
    </w:p>
    <w:p w14:paraId="7B7A632C" w14:textId="3130F2BD" w:rsidR="0046789C" w:rsidRPr="000B09BA" w:rsidRDefault="0072652D" w:rsidP="0046789C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previous meeting minutes</w:t>
      </w:r>
      <w:r w:rsidR="00F076BA" w:rsidRPr="000B09BA">
        <w:rPr>
          <w:rFonts w:cstheme="minorHAnsi"/>
        </w:rPr>
        <w:t xml:space="preserve"> (from</w:t>
      </w:r>
      <w:r w:rsidR="00906A07" w:rsidRPr="000B09BA">
        <w:rPr>
          <w:rFonts w:cstheme="minorHAnsi"/>
        </w:rPr>
        <w:t xml:space="preserve"> </w:t>
      </w:r>
      <w:r w:rsidR="00504078">
        <w:rPr>
          <w:rFonts w:cstheme="minorHAnsi"/>
        </w:rPr>
        <w:t>April 20</w:t>
      </w:r>
      <w:r w:rsidR="00906A07" w:rsidRPr="000B09BA">
        <w:rPr>
          <w:rFonts w:cstheme="minorHAnsi"/>
        </w:rPr>
        <w:t>, 202</w:t>
      </w:r>
      <w:r w:rsidR="00504078">
        <w:rPr>
          <w:rFonts w:cstheme="minorHAnsi"/>
        </w:rPr>
        <w:t>3</w:t>
      </w:r>
      <w:r w:rsidR="00906A07" w:rsidRPr="000B09BA">
        <w:rPr>
          <w:rFonts w:cstheme="minorHAnsi"/>
        </w:rPr>
        <w:t>)</w:t>
      </w:r>
    </w:p>
    <w:p w14:paraId="1E65F942" w14:textId="70849B15" w:rsidR="0072652D" w:rsidRDefault="00370F05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>Vote in new members for open Executive positions:</w:t>
      </w:r>
    </w:p>
    <w:p w14:paraId="35324DE0" w14:textId="500518FB" w:rsidR="00370F05" w:rsidRPr="00775C88" w:rsidRDefault="00370F05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000000" w:themeColor="text1"/>
        </w:rPr>
      </w:pPr>
      <w:r w:rsidRPr="00775C88">
        <w:rPr>
          <w:rFonts w:cstheme="minorHAnsi"/>
          <w:color w:val="000000" w:themeColor="text1"/>
        </w:rPr>
        <w:t>Vice-Chair – Greer Wright</w:t>
      </w:r>
    </w:p>
    <w:p w14:paraId="7979E2B3" w14:textId="2522B90E" w:rsidR="00370F05" w:rsidRPr="00775C88" w:rsidRDefault="00370F05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000000" w:themeColor="text1"/>
        </w:rPr>
      </w:pPr>
      <w:r w:rsidRPr="00775C88">
        <w:rPr>
          <w:rFonts w:cstheme="minorHAnsi"/>
          <w:color w:val="000000" w:themeColor="text1"/>
        </w:rPr>
        <w:t>Co-Treasurers – Ann</w:t>
      </w:r>
      <w:r w:rsidR="004D3585" w:rsidRPr="00775C88">
        <w:rPr>
          <w:rFonts w:cstheme="minorHAnsi"/>
          <w:color w:val="000000" w:themeColor="text1"/>
        </w:rPr>
        <w:t>-</w:t>
      </w:r>
      <w:r w:rsidRPr="00775C88">
        <w:rPr>
          <w:rFonts w:cstheme="minorHAnsi"/>
          <w:color w:val="000000" w:themeColor="text1"/>
        </w:rPr>
        <w:t>Marie Kellaway</w:t>
      </w:r>
      <w:r w:rsidR="004D3585" w:rsidRPr="00775C88">
        <w:rPr>
          <w:rFonts w:cstheme="minorHAnsi"/>
          <w:color w:val="000000" w:themeColor="text1"/>
        </w:rPr>
        <w:t xml:space="preserve"> and Ellie Earl</w:t>
      </w:r>
    </w:p>
    <w:p w14:paraId="78208F40" w14:textId="09D8B489" w:rsidR="004D3585" w:rsidRPr="00775C88" w:rsidRDefault="004D3585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000000" w:themeColor="text1"/>
        </w:rPr>
      </w:pPr>
      <w:r w:rsidRPr="00775C88">
        <w:rPr>
          <w:rFonts w:cstheme="minorHAnsi"/>
          <w:color w:val="000000" w:themeColor="text1"/>
        </w:rPr>
        <w:t xml:space="preserve">Secretary </w:t>
      </w:r>
      <w:r w:rsidR="00B9758A" w:rsidRPr="00775C88">
        <w:rPr>
          <w:rFonts w:cstheme="minorHAnsi"/>
          <w:color w:val="000000" w:themeColor="text1"/>
        </w:rPr>
        <w:t>–</w:t>
      </w:r>
      <w:r w:rsidRPr="00775C88">
        <w:rPr>
          <w:rFonts w:cstheme="minorHAnsi"/>
          <w:color w:val="000000" w:themeColor="text1"/>
        </w:rPr>
        <w:t xml:space="preserve"> </w:t>
      </w:r>
      <w:r w:rsidR="00B9758A" w:rsidRPr="00775C88">
        <w:rPr>
          <w:rFonts w:cstheme="minorHAnsi"/>
          <w:color w:val="000000" w:themeColor="text1"/>
        </w:rPr>
        <w:t>Susan Chu</w:t>
      </w:r>
    </w:p>
    <w:p w14:paraId="52F2F68A" w14:textId="726DC96D" w:rsidR="00B9758A" w:rsidRDefault="00B9758A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Other open positions?</w:t>
      </w:r>
    </w:p>
    <w:p w14:paraId="176B56BC" w14:textId="77777777" w:rsidR="000B09BA" w:rsidRPr="000B09BA" w:rsidRDefault="0072652D" w:rsidP="000B09BA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Adjourn</w:t>
      </w:r>
    </w:p>
    <w:p w14:paraId="1B629B46" w14:textId="77777777" w:rsidR="000B09BA" w:rsidRDefault="000B09BA" w:rsidP="000B09BA">
      <w:pPr>
        <w:spacing w:before="120" w:after="120" w:line="240" w:lineRule="auto"/>
        <w:rPr>
          <w:rFonts w:cstheme="minorHAnsi"/>
          <w:b/>
          <w:bCs/>
        </w:rPr>
      </w:pPr>
    </w:p>
    <w:p w14:paraId="28201C46" w14:textId="161A266F" w:rsidR="00D7438A" w:rsidRPr="000B09BA" w:rsidRDefault="0072652D" w:rsidP="000B09BA">
      <w:pPr>
        <w:spacing w:before="120" w:after="120" w:line="240" w:lineRule="auto"/>
        <w:rPr>
          <w:rFonts w:cstheme="minorHAnsi"/>
        </w:rPr>
      </w:pPr>
      <w:r w:rsidRPr="000B09BA">
        <w:rPr>
          <w:rFonts w:cstheme="minorHAnsi"/>
          <w:b/>
          <w:bCs/>
        </w:rPr>
        <w:t>Next Meeting:</w:t>
      </w:r>
      <w:r w:rsidRPr="000B09BA">
        <w:rPr>
          <w:rFonts w:cstheme="minorHAnsi"/>
        </w:rPr>
        <w:t xml:space="preserve"> </w:t>
      </w:r>
      <w:r w:rsidR="00B9758A">
        <w:rPr>
          <w:rFonts w:cstheme="minorHAnsi"/>
        </w:rPr>
        <w:t>End of September 2023 (TBD)</w:t>
      </w:r>
    </w:p>
    <w:sectPr w:rsidR="00D7438A" w:rsidRPr="000B09BA" w:rsidSect="000B09B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343E" w14:textId="77777777" w:rsidR="002239A4" w:rsidRDefault="002239A4" w:rsidP="0072652D">
      <w:pPr>
        <w:spacing w:after="0" w:line="240" w:lineRule="auto"/>
      </w:pPr>
      <w:r>
        <w:separator/>
      </w:r>
    </w:p>
  </w:endnote>
  <w:endnote w:type="continuationSeparator" w:id="0">
    <w:p w14:paraId="06DA8D99" w14:textId="77777777" w:rsidR="002239A4" w:rsidRDefault="002239A4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A9A" w14:textId="77777777" w:rsidR="002239A4" w:rsidRDefault="002239A4" w:rsidP="0072652D">
      <w:pPr>
        <w:spacing w:after="0" w:line="240" w:lineRule="auto"/>
      </w:pPr>
      <w:r>
        <w:separator/>
      </w:r>
    </w:p>
  </w:footnote>
  <w:footnote w:type="continuationSeparator" w:id="0">
    <w:p w14:paraId="2DD28FD4" w14:textId="77777777" w:rsidR="002239A4" w:rsidRDefault="002239A4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523"/>
      <w:gridCol w:w="2887"/>
    </w:tblGrid>
    <w:tr w:rsidR="0072652D" w:rsidRPr="0072652D" w14:paraId="47AA649C" w14:textId="77777777" w:rsidTr="00BF5716">
      <w:trPr>
        <w:trHeight w:val="1137"/>
      </w:trPr>
      <w:tc>
        <w:tcPr>
          <w:tcW w:w="2181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10" name="Picture 10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3052D313" w14:textId="50EE673A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B7059C" w:rsidRPr="00B7059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June 21</w:t>
          </w:r>
          <w:r w:rsidR="00F619D1" w:rsidRPr="00B7059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</w:t>
          </w:r>
          <w:r w:rsidR="00F619D1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202</w:t>
          </w:r>
          <w:r w:rsidR="00BF5716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</w:t>
          </w:r>
          <w:r w:rsidR="00E9704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</w:t>
          </w:r>
          <w:r w:rsidR="00F619D1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7: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30</w:t>
          </w:r>
          <w:r w:rsid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PM</w:t>
          </w:r>
        </w:p>
      </w:tc>
      <w:tc>
        <w:tcPr>
          <w:tcW w:w="2887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5F4"/>
    <w:multiLevelType w:val="hybridMultilevel"/>
    <w:tmpl w:val="84D8E564"/>
    <w:lvl w:ilvl="0" w:tplc="E730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C3237"/>
    <w:multiLevelType w:val="hybridMultilevel"/>
    <w:tmpl w:val="89CA6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7309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16"/>
      </w:rPr>
    </w:lvl>
    <w:lvl w:ilvl="2" w:tplc="E7309CC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808080" w:themeColor="background1" w:themeShade="80"/>
        <w:sz w:val="16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688">
    <w:abstractNumId w:val="1"/>
  </w:num>
  <w:num w:numId="2" w16cid:durableId="1567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25CBC"/>
    <w:rsid w:val="00026FE1"/>
    <w:rsid w:val="000276BC"/>
    <w:rsid w:val="000B0073"/>
    <w:rsid w:val="000B09BA"/>
    <w:rsid w:val="000B7356"/>
    <w:rsid w:val="000C5837"/>
    <w:rsid w:val="000F7503"/>
    <w:rsid w:val="00111461"/>
    <w:rsid w:val="00127E11"/>
    <w:rsid w:val="0014055B"/>
    <w:rsid w:val="00165594"/>
    <w:rsid w:val="00165EFB"/>
    <w:rsid w:val="00172799"/>
    <w:rsid w:val="001945E3"/>
    <w:rsid w:val="001D50C1"/>
    <w:rsid w:val="00217FBA"/>
    <w:rsid w:val="002239A4"/>
    <w:rsid w:val="00246636"/>
    <w:rsid w:val="002533C4"/>
    <w:rsid w:val="002746E1"/>
    <w:rsid w:val="002872E3"/>
    <w:rsid w:val="00287E92"/>
    <w:rsid w:val="0029489F"/>
    <w:rsid w:val="002B2D1F"/>
    <w:rsid w:val="002B44C1"/>
    <w:rsid w:val="00311A84"/>
    <w:rsid w:val="00342291"/>
    <w:rsid w:val="00370F05"/>
    <w:rsid w:val="003901C3"/>
    <w:rsid w:val="003C33CF"/>
    <w:rsid w:val="00420ED2"/>
    <w:rsid w:val="004273F5"/>
    <w:rsid w:val="004628BA"/>
    <w:rsid w:val="004637D7"/>
    <w:rsid w:val="00463D54"/>
    <w:rsid w:val="0046789C"/>
    <w:rsid w:val="0047607B"/>
    <w:rsid w:val="00492B14"/>
    <w:rsid w:val="004B3BEE"/>
    <w:rsid w:val="004D149F"/>
    <w:rsid w:val="004D3585"/>
    <w:rsid w:val="004E4303"/>
    <w:rsid w:val="004F0B35"/>
    <w:rsid w:val="00504078"/>
    <w:rsid w:val="00513A3F"/>
    <w:rsid w:val="00566123"/>
    <w:rsid w:val="00587E1C"/>
    <w:rsid w:val="005B14B7"/>
    <w:rsid w:val="005B4BFD"/>
    <w:rsid w:val="005C4883"/>
    <w:rsid w:val="00640FAE"/>
    <w:rsid w:val="00686CBE"/>
    <w:rsid w:val="006D418D"/>
    <w:rsid w:val="006E6800"/>
    <w:rsid w:val="006F4D96"/>
    <w:rsid w:val="0072652D"/>
    <w:rsid w:val="00775C88"/>
    <w:rsid w:val="007862C5"/>
    <w:rsid w:val="007A3960"/>
    <w:rsid w:val="007B0019"/>
    <w:rsid w:val="007D5D43"/>
    <w:rsid w:val="007E2E69"/>
    <w:rsid w:val="007E706A"/>
    <w:rsid w:val="007F7118"/>
    <w:rsid w:val="00841FD6"/>
    <w:rsid w:val="00842B82"/>
    <w:rsid w:val="00902722"/>
    <w:rsid w:val="009040F1"/>
    <w:rsid w:val="0090696F"/>
    <w:rsid w:val="00906A07"/>
    <w:rsid w:val="00916CCC"/>
    <w:rsid w:val="00991BEA"/>
    <w:rsid w:val="00994174"/>
    <w:rsid w:val="009C7FDB"/>
    <w:rsid w:val="009F2224"/>
    <w:rsid w:val="00A164E9"/>
    <w:rsid w:val="00A349D4"/>
    <w:rsid w:val="00A3792F"/>
    <w:rsid w:val="00A50A29"/>
    <w:rsid w:val="00A606C2"/>
    <w:rsid w:val="00A9475D"/>
    <w:rsid w:val="00A97763"/>
    <w:rsid w:val="00AB686A"/>
    <w:rsid w:val="00AC6CFD"/>
    <w:rsid w:val="00B07AC0"/>
    <w:rsid w:val="00B1243E"/>
    <w:rsid w:val="00B21E87"/>
    <w:rsid w:val="00B40C3A"/>
    <w:rsid w:val="00B435F4"/>
    <w:rsid w:val="00B52042"/>
    <w:rsid w:val="00B7059C"/>
    <w:rsid w:val="00B9758A"/>
    <w:rsid w:val="00BC652F"/>
    <w:rsid w:val="00BE6FAC"/>
    <w:rsid w:val="00BF5716"/>
    <w:rsid w:val="00C3304E"/>
    <w:rsid w:val="00C540BF"/>
    <w:rsid w:val="00CD0876"/>
    <w:rsid w:val="00CD6EEC"/>
    <w:rsid w:val="00CF3095"/>
    <w:rsid w:val="00CF7947"/>
    <w:rsid w:val="00D16D0A"/>
    <w:rsid w:val="00D22AFD"/>
    <w:rsid w:val="00D25C6B"/>
    <w:rsid w:val="00D26E2C"/>
    <w:rsid w:val="00D52B93"/>
    <w:rsid w:val="00D80822"/>
    <w:rsid w:val="00D90599"/>
    <w:rsid w:val="00DB4F43"/>
    <w:rsid w:val="00E43332"/>
    <w:rsid w:val="00E9704C"/>
    <w:rsid w:val="00EA3CEB"/>
    <w:rsid w:val="00ED6773"/>
    <w:rsid w:val="00EE1E3F"/>
    <w:rsid w:val="00EE1EC0"/>
    <w:rsid w:val="00EF09DA"/>
    <w:rsid w:val="00F0429D"/>
    <w:rsid w:val="00F076BA"/>
    <w:rsid w:val="00F22693"/>
    <w:rsid w:val="00F619D1"/>
    <w:rsid w:val="00F73B31"/>
    <w:rsid w:val="00FE1FAE"/>
    <w:rsid w:val="00FE27E9"/>
    <w:rsid w:val="00FE3AF8"/>
    <w:rsid w:val="00FE3BA3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M1MTRiODEtYjcxMy00MGJlLTlmMmMtZGExNjUwNTI2MjJj%40thread.v2/0?context=%7b%22Tid%22%3a%2212416ef9-0bee-441d-8b6f-b25ae0735545%22%2c%22Oid%22%3a%222770ade3-31cd-4338-80c6-72d603fee2a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Stacey Thomas</cp:lastModifiedBy>
  <cp:revision>3</cp:revision>
  <dcterms:created xsi:type="dcterms:W3CDTF">2023-06-13T03:51:00Z</dcterms:created>
  <dcterms:modified xsi:type="dcterms:W3CDTF">2023-06-13T03:51:00Z</dcterms:modified>
</cp:coreProperties>
</file>